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3B0D" w14:textId="77777777" w:rsidR="00D85970" w:rsidRPr="00633021" w:rsidRDefault="00633021">
      <w:pPr>
        <w:pStyle w:val="Normal1"/>
        <w:jc w:val="right"/>
        <w:rPr>
          <w:rFonts w:ascii="CordiaUPC" w:eastAsia="CordiaUPC" w:hAnsi="CordiaUPC" w:cs="CordiaUPC"/>
          <w:color w:val="000000"/>
          <w:sz w:val="16"/>
          <w:szCs w:val="16"/>
          <w:highlight w:val="yellow"/>
        </w:rPr>
      </w:pPr>
      <w:bookmarkStart w:id="0" w:name="_GoBack"/>
      <w:bookmarkEnd w:id="0"/>
      <w:r>
        <w:rPr>
          <w:rFonts w:ascii="CordiaUPC" w:eastAsia="CordiaUPC" w:hAnsi="CordiaUPC" w:cs="CordiaUPC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B849E23" wp14:editId="3A91EBA1">
            <wp:simplePos x="0" y="0"/>
            <wp:positionH relativeFrom="column">
              <wp:posOffset>9525</wp:posOffset>
            </wp:positionH>
            <wp:positionV relativeFrom="paragraph">
              <wp:posOffset>60326</wp:posOffset>
            </wp:positionV>
            <wp:extent cx="457200" cy="628650"/>
            <wp:effectExtent l="0" t="0" r="0" b="0"/>
            <wp:wrapNone/>
            <wp:docPr id="1" name="image1.jpg" descr="wu-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u-logo[1]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23F4E" w14:textId="77777777" w:rsidR="005416B4" w:rsidRDefault="005416B4">
      <w:pPr>
        <w:pStyle w:val="Normal1"/>
        <w:jc w:val="right"/>
        <w:rPr>
          <w:rFonts w:ascii="CordiaUPC" w:eastAsia="CordiaUPC" w:hAnsi="CordiaUPC" w:cs="CordiaUPC"/>
          <w:b/>
          <w:sz w:val="32"/>
          <w:szCs w:val="32"/>
        </w:rPr>
      </w:pPr>
    </w:p>
    <w:p w14:paraId="21C38E85" w14:textId="77777777" w:rsidR="005416B4" w:rsidRPr="00BF5C7B" w:rsidRDefault="002E6DB6">
      <w:pPr>
        <w:pStyle w:val="Normal1"/>
        <w:jc w:val="center"/>
        <w:rPr>
          <w:rFonts w:ascii="TH SarabunPSK" w:eastAsia="CordiaUPC" w:hAnsi="TH SarabunPSK" w:cs="TH SarabunPSK"/>
          <w:b/>
          <w:sz w:val="40"/>
          <w:szCs w:val="40"/>
        </w:rPr>
      </w:pPr>
      <w:r w:rsidRPr="00BF5C7B">
        <w:rPr>
          <w:rFonts w:ascii="TH SarabunPSK" w:eastAsia="CordiaUPC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5D88F8E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หน่วยงาน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..........................</w:t>
      </w:r>
    </w:p>
    <w:p w14:paraId="0007EFB7" w14:textId="77777777" w:rsidR="005416B4" w:rsidRPr="00D85970" w:rsidRDefault="002E6DB6">
      <w:pPr>
        <w:pStyle w:val="Normal1"/>
        <w:tabs>
          <w:tab w:val="left" w:pos="3960"/>
        </w:tabs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ที่ </w:t>
      </w:r>
      <w:r w:rsidR="00633021">
        <w:rPr>
          <w:rFonts w:ascii="TH SarabunPSK" w:eastAsia="CordiaUPC" w:hAnsi="TH SarabunPSK" w:cs="TH SarabunPSK" w:hint="cs"/>
          <w:sz w:val="32"/>
          <w:szCs w:val="32"/>
          <w:cs/>
        </w:rPr>
        <w:t>อว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………………/…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  วันที่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…………………………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.           </w:t>
      </w:r>
    </w:p>
    <w:p w14:paraId="4B83EAA4" w14:textId="2247DFC6" w:rsidR="005416B4" w:rsidRDefault="002E6DB6" w:rsidP="00633021">
      <w:pPr>
        <w:pStyle w:val="Normal1"/>
        <w:spacing w:line="400" w:lineRule="exact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เรื่อง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รายงานความก้าวหน้าในการดำเนินงานโครงการวิจัยที่ผ่านการรับรองจากคณะ</w:t>
      </w:r>
      <w:r w:rsidR="00FB54E8">
        <w:rPr>
          <w:rFonts w:ascii="TH SarabunPSK" w:eastAsia="CordiaUPC" w:hAnsi="TH SarabunPSK" w:cs="TH SarabunPSK"/>
          <w:sz w:val="32"/>
          <w:szCs w:val="32"/>
          <w:cs/>
        </w:rPr>
        <w:t>กรรมการจริยธรรมการวิจัยในมนุษย์</w:t>
      </w:r>
    </w:p>
    <w:p w14:paraId="0CC15F9E" w14:textId="77777777" w:rsidR="00BF5C7B" w:rsidRPr="0040043C" w:rsidRDefault="00BF5C7B" w:rsidP="00633021">
      <w:pPr>
        <w:pStyle w:val="Normal1"/>
        <w:spacing w:line="400" w:lineRule="exact"/>
        <w:rPr>
          <w:rFonts w:ascii="TH SarabunPSK" w:eastAsia="CordiaUPC" w:hAnsi="TH SarabunPSK" w:cs="TH SarabunPSK"/>
          <w:b/>
          <w:bCs/>
          <w:sz w:val="16"/>
          <w:szCs w:val="16"/>
        </w:rPr>
      </w:pPr>
    </w:p>
    <w:p w14:paraId="1ECD6109" w14:textId="7EE75C00" w:rsidR="005416B4" w:rsidRPr="00D85970" w:rsidRDefault="002E6DB6" w:rsidP="00633021">
      <w:pPr>
        <w:pStyle w:val="Normal1"/>
        <w:spacing w:line="400" w:lineRule="exact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เรียน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ประธานคณะกรรมการจริยธรรมการวิจัยในมนุษย์ มหาวิทยาลัยวลัยลักษณ์</w:t>
      </w:r>
    </w:p>
    <w:p w14:paraId="3573C458" w14:textId="58B74AA5" w:rsidR="005416B4" w:rsidRPr="00D85970" w:rsidRDefault="002E6DB6" w:rsidP="00BB0A38">
      <w:pPr>
        <w:pStyle w:val="Normal1"/>
        <w:spacing w:line="400" w:lineRule="exact"/>
        <w:jc w:val="thaiDistribute"/>
        <w:rPr>
          <w:rFonts w:ascii="TH SarabunPSK" w:eastAsia="CordiaUPC" w:hAnsi="TH SarabunPSK" w:cs="TH SarabunPSK"/>
          <w:b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ข้าพเจ้า...............(ระบุชื่อหัวห</w:t>
      </w:r>
      <w:r w:rsidR="00BB0A38">
        <w:rPr>
          <w:rFonts w:ascii="TH SarabunPSK" w:eastAsia="CordiaUPC" w:hAnsi="TH SarabunPSK" w:cs="TH SarabunPSK"/>
          <w:sz w:val="32"/>
          <w:szCs w:val="32"/>
          <w:cs/>
        </w:rPr>
        <w:t>น้าโครงการวิจัย/อาจารย์ที่ปรึกษา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โครงการ</w:t>
      </w:r>
      <w:r w:rsidR="00BB0A38">
        <w:rPr>
          <w:rFonts w:ascii="TH SarabunPSK" w:eastAsia="CordiaUPC" w:hAnsi="TH SarabunPSK" w:cs="TH SarabunPSK" w:hint="cs"/>
          <w:sz w:val="32"/>
          <w:szCs w:val="32"/>
          <w:cs/>
        </w:rPr>
        <w:t>)</w:t>
      </w:r>
      <w:r w:rsidR="00BB0A38">
        <w:rPr>
          <w:rFonts w:ascii="TH SarabunPSK" w:eastAsia="CordiaUPC" w:hAnsi="TH SarabunPSK" w:cs="TH SarabunPSK"/>
          <w:sz w:val="32"/>
          <w:szCs w:val="32"/>
          <w:cs/>
        </w:rPr>
        <w:t>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.........สังกัด.......</w:t>
      </w:r>
      <w:r w:rsidR="00BB0A38">
        <w:rPr>
          <w:rFonts w:ascii="TH SarabunPSK" w:eastAsia="CordiaUPC" w:hAnsi="TH SarabunPSK" w:cs="TH SarabunPSK"/>
          <w:sz w:val="32"/>
          <w:szCs w:val="32"/>
          <w:cs/>
        </w:rPr>
        <w:t>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...............ขอรายงานความก้าวหน้าในการ</w:t>
      </w:r>
      <w:r w:rsidR="00BB0A38">
        <w:rPr>
          <w:rFonts w:ascii="TH SarabunPSK" w:eastAsia="CordiaUPC" w:hAnsi="TH SarabunPSK" w:cs="TH SarabunPSK"/>
          <w:sz w:val="32"/>
          <w:szCs w:val="32"/>
          <w:cs/>
        </w:rPr>
        <w:t>ดำเนินงานโครงการวิจัย</w:t>
      </w:r>
      <w:r w:rsidR="00BB0A38">
        <w:rPr>
          <w:rFonts w:ascii="TH SarabunPSK" w:eastAsia="CordiaUPC" w:hAnsi="TH SarabunPSK" w:cs="TH SarabunPSK" w:hint="cs"/>
          <w:sz w:val="32"/>
          <w:szCs w:val="32"/>
          <w:cs/>
        </w:rPr>
        <w:t>เรื่อง..........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(ระบุชื่อภาษา</w:t>
      </w:r>
      <w:r w:rsidR="00BB0A38">
        <w:rPr>
          <w:rFonts w:ascii="TH SarabunPSK" w:eastAsia="CordiaUPC" w:hAnsi="TH SarabunPSK" w:cs="TH SarabunPSK"/>
          <w:sz w:val="32"/>
          <w:szCs w:val="32"/>
          <w:cs/>
        </w:rPr>
        <w:t>ไทยและภาษาอังกฤษ)..........................................................................................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............เลขที่เอกสารรับรอง</w:t>
      </w:r>
      <w:r w:rsidR="006557C2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="006557C2">
        <w:rPr>
          <w:rFonts w:ascii="TH SarabunPSK" w:eastAsia="CordiaUPC" w:hAnsi="TH SarabunPSK" w:cs="TH SarabunPSK"/>
          <w:sz w:val="32"/>
          <w:szCs w:val="32"/>
        </w:rPr>
        <w:t>WUEC</w:t>
      </w:r>
      <w:r w:rsidR="006557C2">
        <w:rPr>
          <w:rFonts w:ascii="TH SarabunPSK" w:eastAsia="CordiaUPC" w:hAnsi="TH SarabunPSK" w:cs="TH SarabunPSK"/>
          <w:sz w:val="32"/>
          <w:szCs w:val="32"/>
          <w:cs/>
        </w:rPr>
        <w:t>-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….…………………………………….ซึ่งได้ผ่านการรับรองจากคณะกรรมการจริยธรรมการวิจัยในมนุษย์  เมื่อวันที่..........................................และได้แนบเอกสารประกอบการพิจารณา ดังนี้</w:t>
      </w:r>
    </w:p>
    <w:p w14:paraId="354021DC" w14:textId="77777777" w:rsidR="005416B4" w:rsidRPr="00D85970" w:rsidRDefault="002E6DB6" w:rsidP="0063302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jc w:val="both"/>
        <w:rPr>
          <w:rFonts w:ascii="TH SarabunPSK" w:eastAsia="CordiaUPC" w:hAnsi="TH SarabunPSK" w:cs="TH SarabunPSK"/>
          <w:b/>
          <w:color w:val="000000"/>
          <w:sz w:val="32"/>
          <w:szCs w:val="32"/>
        </w:rPr>
      </w:pPr>
      <w:r w:rsidRPr="00D85970">
        <w:rPr>
          <w:rFonts w:ascii="TH SarabunPSK" w:eastAsia="CordiaUPC" w:hAnsi="TH SarabunPSK" w:cs="TH SarabunPSK"/>
          <w:color w:val="000000"/>
          <w:sz w:val="32"/>
          <w:szCs w:val="32"/>
          <w:cs/>
        </w:rPr>
        <w:t xml:space="preserve">แบบรายงานความก้าวหน้าในการดำเนินงานโครงการวิจัยตามที่คณะกรรมการจริยธรรมการวิจัยในมนุษย์กำหนด  จำนวน  </w:t>
      </w:r>
      <w:r w:rsidRPr="00D85970">
        <w:rPr>
          <w:rFonts w:ascii="TH SarabunPSK" w:eastAsia="CordiaUPC" w:hAnsi="TH SarabunPSK" w:cs="TH SarabunPSK"/>
          <w:color w:val="000000"/>
          <w:sz w:val="32"/>
          <w:szCs w:val="32"/>
        </w:rPr>
        <w:t xml:space="preserve">1  </w:t>
      </w:r>
      <w:r w:rsidRPr="00D85970">
        <w:rPr>
          <w:rFonts w:ascii="TH SarabunPSK" w:eastAsia="CordiaUPC" w:hAnsi="TH SarabunPSK" w:cs="TH SarabunPSK"/>
          <w:color w:val="000000"/>
          <w:sz w:val="32"/>
          <w:szCs w:val="32"/>
          <w:cs/>
        </w:rPr>
        <w:t>ชุด</w:t>
      </w:r>
    </w:p>
    <w:p w14:paraId="785FD01B" w14:textId="77777777" w:rsidR="005416B4" w:rsidRPr="00D85970" w:rsidRDefault="002E6DB6" w:rsidP="0063302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00" w:lineRule="exact"/>
        <w:jc w:val="both"/>
        <w:rPr>
          <w:rFonts w:ascii="TH SarabunPSK" w:eastAsia="CordiaUPC" w:hAnsi="TH SarabunPSK" w:cs="TH SarabunPSK"/>
          <w:b/>
          <w:color w:val="000000"/>
          <w:sz w:val="32"/>
          <w:szCs w:val="32"/>
        </w:rPr>
      </w:pPr>
      <w:r w:rsidRPr="00D85970">
        <w:rPr>
          <w:rFonts w:ascii="TH SarabunPSK" w:eastAsia="CordiaUPC" w:hAnsi="TH SarabunPSK" w:cs="TH SarabunPSK"/>
          <w:color w:val="000000"/>
          <w:sz w:val="32"/>
          <w:szCs w:val="32"/>
          <w:cs/>
        </w:rPr>
        <w:t xml:space="preserve">เอกสารประกอบอื่น ๆ ที่เกี่ยวข้อง (ถ้ามี) จำนวน </w:t>
      </w:r>
      <w:r w:rsidRPr="00D85970">
        <w:rPr>
          <w:rFonts w:ascii="TH SarabunPSK" w:eastAsia="CordiaUPC" w:hAnsi="TH SarabunPSK" w:cs="TH SarabunPSK"/>
          <w:color w:val="000000"/>
          <w:sz w:val="32"/>
          <w:szCs w:val="32"/>
        </w:rPr>
        <w:t xml:space="preserve">1 </w:t>
      </w:r>
      <w:r w:rsidRPr="00D85970">
        <w:rPr>
          <w:rFonts w:ascii="TH SarabunPSK" w:eastAsia="CordiaUPC" w:hAnsi="TH SarabunPSK" w:cs="TH SarabunPSK"/>
          <w:color w:val="000000"/>
          <w:sz w:val="32"/>
          <w:szCs w:val="32"/>
          <w:cs/>
        </w:rPr>
        <w:t>ชุด</w:t>
      </w:r>
    </w:p>
    <w:p w14:paraId="68244D02" w14:textId="0B094B9F" w:rsidR="005416B4" w:rsidRPr="00633021" w:rsidRDefault="002E6DB6" w:rsidP="000D2B83">
      <w:pPr>
        <w:pStyle w:val="Normal1"/>
        <w:spacing w:after="120" w:line="400" w:lineRule="exact"/>
        <w:ind w:left="709"/>
        <w:rPr>
          <w:rFonts w:ascii="TH SarabunPSK" w:eastAsia="CordiaUPC" w:hAnsi="TH SarabunPSK" w:cs="TH SarabunPSK"/>
          <w:b/>
          <w:sz w:val="2"/>
          <w:szCs w:val="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a"/>
        <w:tblW w:w="8364" w:type="dxa"/>
        <w:jc w:val="center"/>
        <w:tblLayout w:type="fixed"/>
        <w:tblLook w:val="0400" w:firstRow="0" w:lastRow="0" w:firstColumn="0" w:lastColumn="0" w:noHBand="0" w:noVBand="1"/>
      </w:tblPr>
      <w:tblGrid>
        <w:gridCol w:w="4182"/>
        <w:gridCol w:w="4182"/>
      </w:tblGrid>
      <w:tr w:rsidR="005416B4" w:rsidRPr="00D85970" w14:paraId="4CA047D9" w14:textId="77777777">
        <w:trPr>
          <w:trHeight w:val="100"/>
          <w:jc w:val="center"/>
        </w:trPr>
        <w:tc>
          <w:tcPr>
            <w:tcW w:w="4182" w:type="dxa"/>
          </w:tcPr>
          <w:p w14:paraId="53AB410F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ลงชื่อ………………….………….……</w:t>
            </w:r>
          </w:p>
        </w:tc>
        <w:tc>
          <w:tcPr>
            <w:tcW w:w="4182" w:type="dxa"/>
          </w:tcPr>
          <w:p w14:paraId="6BEBB589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ลงชื</w:t>
            </w:r>
            <w:r w:rsidR="00633021">
              <w:rPr>
                <w:rFonts w:ascii="TH SarabunPSK" w:eastAsia="CordiaUPC" w:hAnsi="TH SarabunPSK" w:cs="TH SarabunPSK" w:hint="cs"/>
                <w:sz w:val="32"/>
                <w:szCs w:val="32"/>
                <w:cs/>
              </w:rPr>
              <w:t>่</w:t>
            </w: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อ……………………….………….</w:t>
            </w:r>
          </w:p>
        </w:tc>
      </w:tr>
      <w:tr w:rsidR="005416B4" w:rsidRPr="00D85970" w14:paraId="2E137D6C" w14:textId="77777777">
        <w:trPr>
          <w:jc w:val="center"/>
        </w:trPr>
        <w:tc>
          <w:tcPr>
            <w:tcW w:w="4182" w:type="dxa"/>
          </w:tcPr>
          <w:p w14:paraId="3BF12C12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(…………………………………….)</w:t>
            </w:r>
          </w:p>
        </w:tc>
        <w:tc>
          <w:tcPr>
            <w:tcW w:w="4182" w:type="dxa"/>
          </w:tcPr>
          <w:p w14:paraId="2E347905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(………………..…………….)</w:t>
            </w:r>
          </w:p>
        </w:tc>
      </w:tr>
      <w:tr w:rsidR="005416B4" w:rsidRPr="00D85970" w14:paraId="7847EA20" w14:textId="77777777">
        <w:trPr>
          <w:jc w:val="center"/>
        </w:trPr>
        <w:tc>
          <w:tcPr>
            <w:tcW w:w="4182" w:type="dxa"/>
          </w:tcPr>
          <w:p w14:paraId="3CBF7273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อาจารย์ที่ปรึกษาโครงการ</w:t>
            </w:r>
          </w:p>
          <w:p w14:paraId="179673EE" w14:textId="77777777" w:rsidR="005416B4" w:rsidRDefault="00D85970" w:rsidP="00633021">
            <w:pPr>
              <w:pStyle w:val="Normal1"/>
              <w:spacing w:line="400" w:lineRule="exact"/>
              <w:ind w:left="405"/>
              <w:rPr>
                <w:rFonts w:ascii="TH SarabunPSK" w:eastAsia="CordiaUPC" w:hAnsi="TH SarabunPSK" w:cs="TH SarabunPSK"/>
                <w:sz w:val="32"/>
                <w:szCs w:val="32"/>
              </w:rPr>
            </w:pPr>
            <w:r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 xml:space="preserve">  </w:t>
            </w:r>
            <w:r w:rsidR="002E6DB6"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  <w:p w14:paraId="01EA3640" w14:textId="77777777" w:rsidR="00633021" w:rsidRPr="00D85970" w:rsidRDefault="00633021" w:rsidP="00633021">
            <w:pPr>
              <w:pStyle w:val="Normal1"/>
              <w:spacing w:line="400" w:lineRule="exact"/>
              <w:ind w:left="405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4182" w:type="dxa"/>
          </w:tcPr>
          <w:p w14:paraId="112FDEFD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14:paraId="748A4A0E" w14:textId="77777777" w:rsidR="005416B4" w:rsidRPr="00D85970" w:rsidRDefault="005416B4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</w:tr>
      <w:tr w:rsidR="005416B4" w:rsidRPr="00D85970" w14:paraId="341D82D5" w14:textId="77777777">
        <w:trPr>
          <w:jc w:val="center"/>
        </w:trPr>
        <w:tc>
          <w:tcPr>
            <w:tcW w:w="8364" w:type="dxa"/>
            <w:gridSpan w:val="2"/>
          </w:tcPr>
          <w:p w14:paraId="79EDD551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416B4" w:rsidRPr="00D85970" w14:paraId="4E747EC7" w14:textId="77777777">
        <w:trPr>
          <w:jc w:val="center"/>
        </w:trPr>
        <w:tc>
          <w:tcPr>
            <w:tcW w:w="8364" w:type="dxa"/>
            <w:gridSpan w:val="2"/>
          </w:tcPr>
          <w:p w14:paraId="6B30E956" w14:textId="77777777" w:rsidR="005416B4" w:rsidRPr="00D85970" w:rsidRDefault="002E6DB6" w:rsidP="00633021">
            <w:pPr>
              <w:pStyle w:val="Normal1"/>
              <w:spacing w:line="400" w:lineRule="exact"/>
              <w:ind w:left="60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คณบดีสำนักวิชา…………………………………</w:t>
            </w:r>
          </w:p>
        </w:tc>
      </w:tr>
    </w:tbl>
    <w:p w14:paraId="72CD103D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36928C22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75507B54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13D95A48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3438FB6F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299AD7BA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47B059C4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47B12C98" w14:textId="77777777" w:rsidR="00923767" w:rsidRDefault="00923767">
      <w:pPr>
        <w:pStyle w:val="Normal1"/>
        <w:jc w:val="center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2AF9EAC6" w14:textId="0382B046" w:rsidR="005416B4" w:rsidRPr="00D85970" w:rsidRDefault="002E6DB6">
      <w:pPr>
        <w:pStyle w:val="Normal1"/>
        <w:jc w:val="center"/>
        <w:rPr>
          <w:rFonts w:ascii="TH SarabunPSK" w:eastAsia="CordiaUPC" w:hAnsi="TH SarabunPSK" w:cs="TH SarabunPSK"/>
          <w:b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แบบรายงานความก้าวหน้าในการดำเนินงานโครงการวิจัย</w:t>
      </w:r>
    </w:p>
    <w:p w14:paraId="50B08179" w14:textId="17842281" w:rsidR="005416B4" w:rsidRPr="00D85970" w:rsidRDefault="00152BC4">
      <w:pPr>
        <w:pStyle w:val="Normal1"/>
        <w:jc w:val="center"/>
        <w:rPr>
          <w:rFonts w:ascii="TH SarabunPSK" w:eastAsia="CordiaUPC" w:hAnsi="TH SarabunPSK" w:cs="TH SarabunPSK"/>
          <w:b/>
          <w:sz w:val="32"/>
          <w:szCs w:val="32"/>
        </w:rPr>
      </w:pPr>
      <w:r>
        <w:rPr>
          <w:rFonts w:ascii="TH SarabunPSK" w:eastAsia="CordiaUPC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3AA09" wp14:editId="4051A718">
                <wp:simplePos x="0" y="0"/>
                <wp:positionH relativeFrom="column">
                  <wp:posOffset>19050</wp:posOffset>
                </wp:positionH>
                <wp:positionV relativeFrom="paragraph">
                  <wp:posOffset>226060</wp:posOffset>
                </wp:positionV>
                <wp:extent cx="5219700" cy="6350"/>
                <wp:effectExtent l="9525" t="889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0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7.8pt;width:41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" strokeweight="1pt"/>
            </w:pict>
          </mc:Fallback>
        </mc:AlternateContent>
      </w:r>
      <w:r w:rsidR="002E6DB6"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มหาวิทยาลัยวลัยลักษณ์</w:t>
      </w:r>
    </w:p>
    <w:p w14:paraId="7A8BD8BB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206796A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ชื่อโครงการวิจัย (ภาษาอังกฤษ)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2D6CBE89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bookmarkStart w:id="1" w:name="_gjdgxs" w:colFirst="0" w:colLast="0"/>
      <w:bookmarkEnd w:id="1"/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สังกัด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</w:t>
      </w:r>
    </w:p>
    <w:p w14:paraId="542D6566" w14:textId="77777777" w:rsidR="00871761" w:rsidRDefault="002E6DB6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เลขที่เอกสารรับรอง</w:t>
      </w:r>
      <w:r w:rsidR="00871761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="00871761" w:rsidRPr="00871761">
        <w:rPr>
          <w:rFonts w:ascii="TH SarabunPSK" w:eastAsia="CordiaUPC" w:hAnsi="TH SarabunPSK" w:cs="TH SarabunPSK"/>
          <w:b/>
          <w:bCs/>
          <w:sz w:val="32"/>
          <w:szCs w:val="32"/>
        </w:rPr>
        <w:t>WUEC</w:t>
      </w:r>
      <w:r w:rsidR="00871761" w:rsidRPr="00871761">
        <w:rPr>
          <w:rFonts w:ascii="TH SarabunPSK" w:eastAsia="CordiaUPC" w:hAnsi="TH SarabunPSK" w:cs="TH SarabunPSK"/>
          <w:b/>
          <w:bCs/>
          <w:sz w:val="32"/>
          <w:szCs w:val="32"/>
          <w:cs/>
        </w:rPr>
        <w:t>-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</w:t>
      </w:r>
      <w:r w:rsidR="00871761">
        <w:rPr>
          <w:rFonts w:ascii="TH SarabunPSK" w:eastAsia="CordiaUPC" w:hAnsi="TH SarabunPSK" w:cs="TH SarabunPSK" w:hint="cs"/>
          <w:sz w:val="32"/>
          <w:szCs w:val="32"/>
          <w:cs/>
        </w:rPr>
        <w:t>.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</w:p>
    <w:p w14:paraId="1DEA4D83" w14:textId="3AC557EB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</w:t>
      </w:r>
      <w:r w:rsidR="00871761" w:rsidRPr="00871761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กำหนดรายงานความก้าวหน้า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</w:t>
      </w:r>
      <w:r w:rsidR="00871761">
        <w:rPr>
          <w:rFonts w:ascii="TH SarabunPSK" w:eastAsia="CordiaUPC" w:hAnsi="TH SarabunPSK" w:cs="TH SarabunPSK" w:hint="cs"/>
          <w:sz w:val="32"/>
          <w:szCs w:val="32"/>
          <w:cs/>
        </w:rPr>
        <w:t>.................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</w:t>
      </w:r>
    </w:p>
    <w:p w14:paraId="40AC5E07" w14:textId="41EFD464" w:rsidR="005416B4" w:rsidRPr="00D85970" w:rsidRDefault="006557C2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ขอรายงานความก้าวหน้าการ</w:t>
      </w:r>
      <w:r>
        <w:rPr>
          <w:rFonts w:ascii="TH SarabunPSK" w:eastAsia="CordiaUPC" w:hAnsi="TH SarabunPSK" w:cs="TH SarabunPSK"/>
          <w:b/>
          <w:bCs/>
          <w:sz w:val="32"/>
          <w:szCs w:val="32"/>
          <w:cs/>
        </w:rPr>
        <w:t>ดำเนินงาน</w:t>
      </w:r>
      <w:r w:rsidR="002E6DB6"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วิจัย ตั้งแต่</w:t>
      </w:r>
      <w:r w:rsidR="002E6DB6"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</w:t>
      </w:r>
      <w:r w:rsidR="002E6DB6"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ถึง</w:t>
      </w:r>
      <w:r w:rsidR="002E6DB6"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.................</w:t>
      </w:r>
    </w:p>
    <w:p w14:paraId="2F9FF84D" w14:textId="13544748" w:rsidR="005416B4" w:rsidRPr="00D85970" w:rsidRDefault="002E6DB6" w:rsidP="00BB0A38">
      <w:pPr>
        <w:pStyle w:val="Normal1"/>
        <w:spacing w:before="240"/>
        <w:rPr>
          <w:rFonts w:ascii="TH SarabunPSK" w:eastAsia="CordiaUPC" w:hAnsi="TH SarabunPSK" w:cs="TH SarabunPSK"/>
          <w:b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รายละเอียด</w:t>
      </w:r>
    </w:p>
    <w:p w14:paraId="27057FEF" w14:textId="77777777" w:rsidR="005416B4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1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 ความก้าวหน้า (</w:t>
      </w:r>
      <w:r w:rsidRPr="00D85970">
        <w:rPr>
          <w:rFonts w:ascii="TH SarabunPSK" w:eastAsia="CordiaUPC" w:hAnsi="TH SarabunPSK" w:cs="TH SarabunPSK"/>
          <w:sz w:val="32"/>
          <w:szCs w:val="32"/>
        </w:rPr>
        <w:t>Progression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1909C520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 จำนวนผู้เข้าร่วมโครงการวิจัยที่วางแผนไว้............ราย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ปัจจุบันมีผู้ร่วมเข้าโครงการวิจัย.........</w:t>
      </w:r>
      <w:r w:rsidR="00D85970"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ราย</w:t>
      </w:r>
    </w:p>
    <w:p w14:paraId="26DC132D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 ผู้เข้าร่วมที่อยู่ในระยะทดลอง  ......................ราย   ผู้เข้าร่วมที่อยู่ในระยะติดตาม....................ราย    </w:t>
      </w:r>
    </w:p>
    <w:p w14:paraId="63D861D0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 ผู้เข้าร่วมที่สิ้นสุดการศึกษาแล้ว.................ราย     ผู้เข้าร่วมที่ออกจากการศึกษาก่อนเวลา ......ราย</w:t>
      </w:r>
    </w:p>
    <w:p w14:paraId="7F2D58CD" w14:textId="77777777" w:rsidR="005416B4" w:rsidRPr="00D85970" w:rsidRDefault="002E6DB6">
      <w:pPr>
        <w:pStyle w:val="Normal1"/>
        <w:tabs>
          <w:tab w:val="left" w:pos="270"/>
        </w:tabs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 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สาเหตุที่ผู้เข้าร่วมโครงการวิจัยออกจากการศึกษาก่อนเวลา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…………………………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…………..</w:t>
      </w:r>
    </w:p>
    <w:p w14:paraId="09B4B46D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..................................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…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……….</w:t>
      </w:r>
    </w:p>
    <w:p w14:paraId="747A6820" w14:textId="77777777" w:rsidR="005416B4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2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 มีการเปลี่ยนแปลงแหล่งเงินทุน (</w:t>
      </w:r>
      <w:r w:rsidRPr="00D85970">
        <w:rPr>
          <w:rFonts w:ascii="TH SarabunPSK" w:eastAsia="CordiaUPC" w:hAnsi="TH SarabunPSK" w:cs="TH SarabunPSK"/>
          <w:sz w:val="32"/>
          <w:szCs w:val="32"/>
        </w:rPr>
        <w:t>Granting support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) ที่ยังไม่เคยรายงานต่อคณะกรรมการฯ หรือไม่ </w:t>
      </w:r>
    </w:p>
    <w:p w14:paraId="16F98C1D" w14:textId="77777777" w:rsidR="005416B4" w:rsidRPr="00D85970" w:rsidRDefault="00D85970" w:rsidP="00D85970">
      <w:pPr>
        <w:pStyle w:val="Normal1"/>
        <w:ind w:left="14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="002E6DB6"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มี            </w:t>
      </w:r>
      <w:r w:rsidR="002E6DB6" w:rsidRPr="00D85970">
        <w:rPr>
          <w:rFonts w:ascii="TH SarabunPSK" w:eastAsia="CordiaUPC" w:hAnsi="TH SarabunPSK" w:cs="TH SarabunPSK"/>
          <w:sz w:val="32"/>
          <w:szCs w:val="32"/>
        </w:rPr>
        <w:tab/>
      </w:r>
      <w:r w:rsidR="002E6DB6" w:rsidRPr="00D85970"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="002E6DB6" w:rsidRPr="00D85970">
        <w:rPr>
          <w:rFonts w:ascii="TH SarabunPSK" w:eastAsia="CordiaUPC" w:hAnsi="TH SarabunPSK" w:cs="TH SarabunPSK"/>
          <w:sz w:val="32"/>
          <w:szCs w:val="32"/>
          <w:cs/>
        </w:rPr>
        <w:t>ไม่มี</w:t>
      </w:r>
    </w:p>
    <w:p w14:paraId="7E80EB01" w14:textId="77777777" w:rsidR="00D85970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3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  มีการแก้ไขเพิ่มเติมโครงการวิจัย (</w:t>
      </w:r>
      <w:r w:rsidRPr="00D85970">
        <w:rPr>
          <w:rFonts w:ascii="TH SarabunPSK" w:eastAsia="CordiaUPC" w:hAnsi="TH SarabunPSK" w:cs="TH SarabunPSK"/>
          <w:sz w:val="32"/>
          <w:szCs w:val="32"/>
        </w:rPr>
        <w:t>Amendment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) ที่ยังไม่เคยรายงานต่อคณะกรรมการฯ หรือไม่</w:t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="00633021">
        <w:rPr>
          <w:rFonts w:ascii="TH SarabunPSK" w:eastAsia="CordiaUPC" w:hAnsi="TH SarabunPSK" w:cs="TH SarabunPSK"/>
          <w:sz w:val="32"/>
          <w:szCs w:val="32"/>
        </w:rPr>
        <w:tab/>
      </w:r>
      <w:r w:rsidR="00D85970"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 w:rsidR="00D85970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="00D85970"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มี            </w:t>
      </w:r>
      <w:r w:rsidR="00D85970" w:rsidRPr="00D85970">
        <w:rPr>
          <w:rFonts w:ascii="TH SarabunPSK" w:eastAsia="CordiaUPC" w:hAnsi="TH SarabunPSK" w:cs="TH SarabunPSK"/>
          <w:sz w:val="32"/>
          <w:szCs w:val="32"/>
        </w:rPr>
        <w:tab/>
      </w:r>
      <w:r w:rsidR="00D85970" w:rsidRPr="00D85970">
        <w:rPr>
          <w:rFonts w:ascii="TH SarabunPSK" w:eastAsia="CordiaUPC" w:hAnsi="TH SarabunPSK" w:cs="TH SarabunPSK"/>
          <w:sz w:val="32"/>
          <w:szCs w:val="32"/>
        </w:rPr>
        <w:tab/>
      </w:r>
      <w:r w:rsidR="00D85970"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="00D85970" w:rsidRPr="00D85970">
        <w:rPr>
          <w:rFonts w:ascii="TH SarabunPSK" w:eastAsia="CordiaUPC" w:hAnsi="TH SarabunPSK" w:cs="TH SarabunPSK"/>
          <w:sz w:val="32"/>
          <w:szCs w:val="32"/>
          <w:cs/>
        </w:rPr>
        <w:t>ไม่มี</w:t>
      </w:r>
    </w:p>
    <w:p w14:paraId="32C48797" w14:textId="77777777" w:rsidR="005416B4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4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 มีเหตุการณ์ไม่พึงประสงค์ (</w:t>
      </w:r>
      <w:r w:rsidRPr="00D85970">
        <w:rPr>
          <w:rFonts w:ascii="TH SarabunPSK" w:eastAsia="CordiaUPC" w:hAnsi="TH SarabunPSK" w:cs="TH SarabunPSK"/>
          <w:sz w:val="32"/>
          <w:szCs w:val="32"/>
        </w:rPr>
        <w:t>Adverse event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) ที่ยังไม่เคยรายงานต่อคณะกรรมการฯ หรือไม่ </w:t>
      </w:r>
    </w:p>
    <w:p w14:paraId="38927A02" w14:textId="77777777" w:rsidR="00D85970" w:rsidRDefault="00D85970" w:rsidP="00D85970">
      <w:pPr>
        <w:pStyle w:val="Normal1"/>
        <w:ind w:left="14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มี            </w:t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ไม่มี</w:t>
      </w:r>
    </w:p>
    <w:p w14:paraId="665F6382" w14:textId="77777777" w:rsidR="005416B4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5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 มีเหตุการณ์ไม่พึงประสงค์ชนิดร้ายแรง (</w:t>
      </w:r>
      <w:r w:rsidRPr="00D85970">
        <w:rPr>
          <w:rFonts w:ascii="TH SarabunPSK" w:eastAsia="CordiaUPC" w:hAnsi="TH SarabunPSK" w:cs="TH SarabunPSK"/>
          <w:sz w:val="32"/>
          <w:szCs w:val="32"/>
        </w:rPr>
        <w:t>Serious adverse event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) ที่ยังไม่เคยรายงานต่อคณะกรรมการฯ หรือไม่</w:t>
      </w:r>
    </w:p>
    <w:p w14:paraId="747968AF" w14:textId="77777777" w:rsidR="00D85970" w:rsidRPr="00D85970" w:rsidRDefault="00D85970" w:rsidP="00D85970">
      <w:pPr>
        <w:pStyle w:val="Normal1"/>
        <w:ind w:left="14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มี            </w:t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ไม่มี</w:t>
      </w:r>
    </w:p>
    <w:p w14:paraId="607DFFB6" w14:textId="52DC838F" w:rsidR="005416B4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6</w:t>
      </w:r>
      <w:r w:rsidR="00871761">
        <w:rPr>
          <w:rFonts w:ascii="TH SarabunPSK" w:eastAsia="CordiaUPC" w:hAnsi="TH SarabunPSK" w:cs="TH SarabunPSK"/>
          <w:sz w:val="32"/>
          <w:szCs w:val="32"/>
          <w:cs/>
        </w:rPr>
        <w:t>. มีข้อมูล</w:t>
      </w:r>
      <w:r w:rsidR="00871761" w:rsidRPr="00871761">
        <w:rPr>
          <w:rFonts w:ascii="TH SarabunPSK" w:eastAsia="CordiaUPC" w:hAnsi="TH SarabunPSK" w:cs="TH SarabunPSK"/>
          <w:sz w:val="32"/>
          <w:szCs w:val="32"/>
          <w:highlight w:val="yellow"/>
          <w:cs/>
        </w:rPr>
        <w:t>ไม่</w:t>
      </w:r>
      <w:r w:rsidRPr="00871761">
        <w:rPr>
          <w:rFonts w:ascii="TH SarabunPSK" w:eastAsia="CordiaUPC" w:hAnsi="TH SarabunPSK" w:cs="TH SarabunPSK"/>
          <w:sz w:val="32"/>
          <w:szCs w:val="32"/>
          <w:highlight w:val="yellow"/>
          <w:cs/>
        </w:rPr>
        <w:t>เ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กี่ยวกับประโยชน์หรือความเสี่ยง 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>(</w:t>
      </w:r>
      <w:r w:rsidR="00D85970">
        <w:rPr>
          <w:rFonts w:ascii="TH SarabunPSK" w:eastAsia="CordiaUPC" w:hAnsi="TH SarabunPSK" w:cs="TH SarabunPSK"/>
          <w:sz w:val="32"/>
          <w:szCs w:val="32"/>
        </w:rPr>
        <w:t>New information</w:t>
      </w:r>
      <w:r w:rsidR="00D85970">
        <w:rPr>
          <w:rFonts w:ascii="TH SarabunPSK" w:eastAsia="CordiaUPC" w:hAnsi="TH SarabunPSK" w:cs="TH SarabunPSK"/>
          <w:sz w:val="32"/>
          <w:szCs w:val="32"/>
          <w:cs/>
        </w:rPr>
        <w:t xml:space="preserve">)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ที่ยังไม่เคยรายงานต่อคณะกรรมการฯ หรือไม่</w:t>
      </w:r>
    </w:p>
    <w:p w14:paraId="5CC7C295" w14:textId="77777777" w:rsidR="00D85970" w:rsidRPr="00D85970" w:rsidRDefault="00D85970" w:rsidP="00D85970">
      <w:pPr>
        <w:pStyle w:val="Normal1"/>
        <w:ind w:left="14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มี            </w:t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ไม่มี</w:t>
      </w:r>
    </w:p>
    <w:p w14:paraId="7680BA53" w14:textId="77777777" w:rsidR="005416B4" w:rsidRPr="00D85970" w:rsidRDefault="002E6DB6" w:rsidP="00BB0A38">
      <w:pPr>
        <w:pStyle w:val="Normal1"/>
        <w:spacing w:before="1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</w:rPr>
        <w:t>7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 มีปัญหาหรือความคิดเห็นเชิงลบในชุมชนหรือผู้เข้าร่วมวิจัย (</w:t>
      </w:r>
      <w:r w:rsidRPr="00D85970">
        <w:rPr>
          <w:rFonts w:ascii="TH SarabunPSK" w:eastAsia="CordiaUPC" w:hAnsi="TH SarabunPSK" w:cs="TH SarabunPSK"/>
          <w:sz w:val="32"/>
          <w:szCs w:val="32"/>
        </w:rPr>
        <w:t>Negative attitude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) ที่ยังไม่เคยรายงาน   ต่อคณะกรรมการฯ หรือไม่  </w:t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</w:p>
    <w:p w14:paraId="5751A4BF" w14:textId="719D0FB5" w:rsidR="00812B0D" w:rsidRDefault="00D85970" w:rsidP="00812B0D">
      <w:pPr>
        <w:pStyle w:val="Normal1"/>
        <w:ind w:left="144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มี            </w:t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</w:rPr>
        <w:tab/>
      </w: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ไม่มี</w:t>
      </w:r>
    </w:p>
    <w:p w14:paraId="181908FC" w14:textId="3CBC38B2" w:rsidR="00812B0D" w:rsidRPr="00812B0D" w:rsidRDefault="00812B0D" w:rsidP="00812B0D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8.</w:t>
      </w:r>
      <w:r>
        <w:rPr>
          <w:rFonts w:cs="Angsana New"/>
          <w:cs/>
        </w:rPr>
        <w:t xml:space="preserve"> </w:t>
      </w:r>
      <w:r w:rsidRPr="00812B0D">
        <w:rPr>
          <w:rFonts w:ascii="TH SarabunPSK" w:eastAsia="CordiaUPC" w:hAnsi="TH SarabunPSK" w:cs="TH SarabunPSK" w:hint="cs"/>
          <w:sz w:val="32"/>
          <w:szCs w:val="32"/>
          <w:cs/>
        </w:rPr>
        <w:t>ปัญหาและ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อุปสรรค</w:t>
      </w:r>
      <w:r w:rsidRPr="00812B0D">
        <w:rPr>
          <w:rFonts w:ascii="TH SarabunPSK" w:eastAsia="CordiaUPC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ถ้ามี</w:t>
      </w:r>
      <w:r w:rsidRPr="00812B0D"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137A5C54" w14:textId="1BD7CCE6" w:rsidR="00812B0D" w:rsidRPr="00812B0D" w:rsidRDefault="00812B0D" w:rsidP="00812B0D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812B0D">
        <w:rPr>
          <w:rFonts w:ascii="TH SarabunPSK" w:eastAsia="CordiaUPC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4BF82" w14:textId="326A436B" w:rsidR="00812B0D" w:rsidRPr="00812B0D" w:rsidRDefault="00812B0D" w:rsidP="00812B0D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t>9</w:t>
      </w:r>
      <w:r w:rsidRPr="00812B0D">
        <w:rPr>
          <w:rFonts w:ascii="TH SarabunPSK" w:eastAsia="CordiaUPC" w:hAnsi="TH SarabunPSK" w:cs="TH SarabunPSK"/>
          <w:sz w:val="32"/>
          <w:szCs w:val="32"/>
          <w:cs/>
        </w:rPr>
        <w:t xml:space="preserve">. </w:t>
      </w:r>
      <w:r w:rsidRPr="00812B0D">
        <w:rPr>
          <w:rFonts w:ascii="TH SarabunPSK" w:eastAsia="CordiaUPC" w:hAnsi="TH SarabunPSK" w:cs="TH SarabunPSK" w:hint="cs"/>
          <w:sz w:val="32"/>
          <w:szCs w:val="32"/>
          <w:cs/>
        </w:rPr>
        <w:t>แผนการดำเนินการระยะต่อไป</w:t>
      </w:r>
    </w:p>
    <w:p w14:paraId="31708937" w14:textId="40DC4AED" w:rsidR="00812B0D" w:rsidRPr="00812B0D" w:rsidRDefault="00812B0D" w:rsidP="00812B0D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812B0D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5DE4FE" w14:textId="5F2CDE1B" w:rsidR="005416B4" w:rsidRPr="00D85970" w:rsidRDefault="002E6DB6" w:rsidP="00633021">
      <w:pPr>
        <w:pStyle w:val="Normal1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b/>
          <w:sz w:val="32"/>
          <w:szCs w:val="32"/>
        </w:rPr>
        <w:tab/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ถ้าข้อ </w:t>
      </w:r>
      <w:r w:rsidRPr="00D85970">
        <w:rPr>
          <w:rFonts w:ascii="TH SarabunPSK" w:eastAsia="CordiaUPC" w:hAnsi="TH SarabunPSK" w:cs="TH SarabunPSK"/>
          <w:b/>
          <w:sz w:val="32"/>
          <w:szCs w:val="32"/>
        </w:rPr>
        <w:t xml:space="preserve">2 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 xml:space="preserve">– </w:t>
      </w:r>
      <w:r w:rsidRPr="00D85970">
        <w:rPr>
          <w:rFonts w:ascii="TH SarabunPSK" w:eastAsia="CordiaUPC" w:hAnsi="TH SarabunPSK" w:cs="TH SarabunPSK"/>
          <w:b/>
          <w:sz w:val="32"/>
          <w:szCs w:val="32"/>
        </w:rPr>
        <w:t xml:space="preserve">7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ตอบว่า  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มี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ให้ส่งรายงานต่อคณะกรรมการฯ ตอบว่า  </w:t>
      </w: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ไม่มี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หากคณะกรรมการ</w:t>
      </w:r>
      <w:r w:rsidR="001618CA">
        <w:rPr>
          <w:rFonts w:ascii="TH SarabunPSK" w:eastAsia="CordiaUPC" w:hAnsi="TH SarabunPSK" w:cs="TH SarabunPSK" w:hint="cs"/>
          <w:sz w:val="32"/>
          <w:szCs w:val="32"/>
          <w:cs/>
        </w:rPr>
        <w:t>ฯ</w:t>
      </w:r>
      <w:r w:rsidR="00D85970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ได้ตรวจสอบทราบในภายหลังการรับรองการรายงานความก้าวหน้าของ</w:t>
      </w:r>
      <w:r w:rsidR="001618CA">
        <w:rPr>
          <w:rFonts w:ascii="TH SarabunPSK" w:eastAsia="CordiaUPC" w:hAnsi="TH SarabunPSK" w:cs="TH SarabunPSK" w:hint="cs"/>
          <w:sz w:val="32"/>
          <w:szCs w:val="32"/>
          <w:cs/>
        </w:rPr>
        <w:t>โครง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การวิจัยแล้ว คณะกรรมการจริยธรรมการวิจัยในมนุษย์ มหาวิทยาลัยวลัยลักษณ์</w:t>
      </w:r>
      <w:r w:rsidR="00BB0A38">
        <w:rPr>
          <w:rFonts w:ascii="TH SarabunPSK" w:eastAsia="CordiaUPC" w:hAnsi="TH SarabunPSK" w:cs="TH SarabunPSK"/>
          <w:sz w:val="32"/>
          <w:szCs w:val="32"/>
          <w:cs/>
        </w:rPr>
        <w:t xml:space="preserve"> จะถือว่าผลการพิจารณาดังกล่าว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เป็นโมฆะ</w:t>
      </w:r>
    </w:p>
    <w:p w14:paraId="2426BF77" w14:textId="77777777" w:rsidR="005416B4" w:rsidRPr="00D85970" w:rsidRDefault="005416B4">
      <w:pPr>
        <w:pStyle w:val="Normal1"/>
        <w:ind w:left="2160"/>
        <w:rPr>
          <w:rFonts w:ascii="TH SarabunPSK" w:eastAsia="CordiaUPC" w:hAnsi="TH SarabunPSK" w:cs="TH SarabunPSK"/>
          <w:sz w:val="32"/>
          <w:szCs w:val="32"/>
        </w:rPr>
      </w:pPr>
    </w:p>
    <w:tbl>
      <w:tblPr>
        <w:tblStyle w:val="a0"/>
        <w:tblW w:w="4860" w:type="dxa"/>
        <w:jc w:val="right"/>
        <w:tblLayout w:type="fixed"/>
        <w:tblLook w:val="0400" w:firstRow="0" w:lastRow="0" w:firstColumn="0" w:lastColumn="0" w:noHBand="0" w:noVBand="1"/>
      </w:tblPr>
      <w:tblGrid>
        <w:gridCol w:w="4860"/>
      </w:tblGrid>
      <w:tr w:rsidR="005416B4" w:rsidRPr="00D85970" w14:paraId="7C31ACAC" w14:textId="77777777">
        <w:trPr>
          <w:jc w:val="right"/>
        </w:trPr>
        <w:tc>
          <w:tcPr>
            <w:tcW w:w="4860" w:type="dxa"/>
          </w:tcPr>
          <w:p w14:paraId="7D8BEDE0" w14:textId="77777777" w:rsidR="005416B4" w:rsidRPr="00D85970" w:rsidRDefault="002E6DB6">
            <w:pPr>
              <w:pStyle w:val="Normal1"/>
              <w:spacing w:line="276" w:lineRule="auto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 xml:space="preserve">         ลงชื่อ.....................................................</w:t>
            </w:r>
          </w:p>
        </w:tc>
      </w:tr>
      <w:tr w:rsidR="005416B4" w:rsidRPr="00D85970" w14:paraId="3BE533F6" w14:textId="77777777">
        <w:trPr>
          <w:jc w:val="right"/>
        </w:trPr>
        <w:tc>
          <w:tcPr>
            <w:tcW w:w="4860" w:type="dxa"/>
          </w:tcPr>
          <w:p w14:paraId="18BA3DE5" w14:textId="77777777" w:rsidR="005416B4" w:rsidRPr="00D85970" w:rsidRDefault="002E6DB6">
            <w:pPr>
              <w:pStyle w:val="Normal1"/>
              <w:spacing w:line="276" w:lineRule="auto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</w:tc>
      </w:tr>
      <w:tr w:rsidR="005416B4" w:rsidRPr="00D85970" w14:paraId="282C65F4" w14:textId="77777777">
        <w:trPr>
          <w:trHeight w:val="80"/>
          <w:jc w:val="right"/>
        </w:trPr>
        <w:tc>
          <w:tcPr>
            <w:tcW w:w="4860" w:type="dxa"/>
          </w:tcPr>
          <w:p w14:paraId="63073FEE" w14:textId="77777777" w:rsidR="005416B4" w:rsidRPr="00D85970" w:rsidRDefault="002E6DB6">
            <w:pPr>
              <w:pStyle w:val="Normal1"/>
              <w:spacing w:line="276" w:lineRule="auto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416B4" w:rsidRPr="00D85970" w14:paraId="7B750F4C" w14:textId="77777777">
        <w:trPr>
          <w:trHeight w:val="80"/>
          <w:jc w:val="right"/>
        </w:trPr>
        <w:tc>
          <w:tcPr>
            <w:tcW w:w="4860" w:type="dxa"/>
          </w:tcPr>
          <w:p w14:paraId="4A5008F9" w14:textId="77777777" w:rsidR="005416B4" w:rsidRPr="00D85970" w:rsidRDefault="002E6DB6">
            <w:pPr>
              <w:pStyle w:val="Normal1"/>
              <w:tabs>
                <w:tab w:val="left" w:pos="4860"/>
              </w:tabs>
              <w:spacing w:line="276" w:lineRule="auto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D85970">
              <w:rPr>
                <w:rFonts w:ascii="TH SarabunPSK" w:eastAsia="CordiaUPC" w:hAnsi="TH SarabunPSK" w:cs="TH SarabunPSK"/>
                <w:sz w:val="32"/>
                <w:szCs w:val="32"/>
                <w:cs/>
              </w:rPr>
              <w:t>วันที่...............................................................</w:t>
            </w:r>
          </w:p>
        </w:tc>
      </w:tr>
    </w:tbl>
    <w:p w14:paraId="54D8C474" w14:textId="77777777" w:rsidR="005416B4" w:rsidRPr="00D85970" w:rsidRDefault="002E6DB6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------------------------------------------------------------------------------------------------------------------------</w:t>
      </w:r>
    </w:p>
    <w:p w14:paraId="1AF57B12" w14:textId="62E76937" w:rsidR="005416B4" w:rsidRDefault="002E6DB6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  <w:r w:rsidRPr="00D85970">
        <w:rPr>
          <w:rFonts w:ascii="TH SarabunPSK" w:eastAsia="CordiaUPC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6F2D5FA4" w14:textId="77777777" w:rsidR="00A313F8" w:rsidRPr="00D85970" w:rsidRDefault="00A313F8" w:rsidP="00A313F8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ได้ตรวจสอบเอกสารทั้งหมดแล้ว พบว่า</w:t>
      </w:r>
    </w:p>
    <w:p w14:paraId="3ABB11D6" w14:textId="77777777" w:rsidR="00A313F8" w:rsidRPr="00D85970" w:rsidRDefault="00A313F8" w:rsidP="00A313F8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ครบถ้วน (ตามที่ผู้วิจัยตรวจสอบมา)</w:t>
      </w:r>
    </w:p>
    <w:p w14:paraId="35A810F1" w14:textId="02A6908C" w:rsidR="00A313F8" w:rsidRDefault="00A313F8" w:rsidP="00A313F8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ไม่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ครบถ้วน</w:t>
      </w:r>
      <w:r>
        <w:rPr>
          <w:rFonts w:ascii="TH SarabunPSK" w:eastAsia="CordiaUPC" w:hAnsi="TH SarabunPSK" w:cs="TH SarabunPSK"/>
          <w:sz w:val="32"/>
          <w:szCs w:val="32"/>
          <w:cs/>
        </w:rPr>
        <w:t>…………………………………………………………………………....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......…………………</w:t>
      </w:r>
    </w:p>
    <w:p w14:paraId="0B9EAAFF" w14:textId="50E55B39" w:rsidR="00A313F8" w:rsidRDefault="00A313F8" w:rsidP="00A313F8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</w:t>
      </w:r>
    </w:p>
    <w:p w14:paraId="6112AA03" w14:textId="31A92E8C" w:rsidR="00A313F8" w:rsidRDefault="00A313F8" w:rsidP="00A313F8">
      <w:pPr>
        <w:pStyle w:val="Normal1"/>
        <w:rPr>
          <w:rFonts w:ascii="TH SarabunPSK" w:eastAsia="CordiaUPC" w:hAnsi="TH SarabunPSK" w:cs="TH SarabunPSK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7E83B4" w14:textId="77777777" w:rsidR="00A313F8" w:rsidRDefault="00A313F8" w:rsidP="00A313F8">
      <w:pPr>
        <w:pStyle w:val="Normal1"/>
        <w:rPr>
          <w:rFonts w:ascii="TH SarabunPSK" w:eastAsia="CordiaUPC" w:hAnsi="TH SarabunPSK" w:cs="TH SarabunPSK"/>
          <w:sz w:val="32"/>
          <w:szCs w:val="32"/>
        </w:rPr>
      </w:pPr>
    </w:p>
    <w:p w14:paraId="2D8F7A7E" w14:textId="77777777" w:rsidR="00A313F8" w:rsidRPr="00D85970" w:rsidRDefault="00A313F8" w:rsidP="00A313F8">
      <w:pPr>
        <w:pStyle w:val="Normal1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</w:t>
      </w:r>
    </w:p>
    <w:p w14:paraId="745AEF0A" w14:textId="77777777" w:rsidR="00A313F8" w:rsidRDefault="00A313F8" w:rsidP="00A313F8">
      <w:pPr>
        <w:pStyle w:val="Normal1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>เลขานุการคณะกรรมการจริยธรรมฯ</w:t>
      </w:r>
    </w:p>
    <w:p w14:paraId="5F914678" w14:textId="77777777" w:rsidR="00A313F8" w:rsidRDefault="00A313F8" w:rsidP="00A313F8">
      <w:pPr>
        <w:pStyle w:val="Normal1"/>
        <w:ind w:left="4320" w:firstLine="72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วันที่..................................................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14:paraId="634962E7" w14:textId="77777777" w:rsidR="00A313F8" w:rsidRDefault="00A313F8" w:rsidP="00A313F8">
      <w:pPr>
        <w:pStyle w:val="Normal1"/>
        <w:pBdr>
          <w:bottom w:val="single" w:sz="12" w:space="1" w:color="auto"/>
        </w:pBdr>
        <w:rPr>
          <w:rFonts w:ascii="TH SarabunPSK" w:eastAsia="CordiaUPC" w:hAnsi="TH SarabunPSK" w:cs="TH SarabunPSK"/>
          <w:sz w:val="32"/>
          <w:szCs w:val="32"/>
        </w:rPr>
      </w:pPr>
    </w:p>
    <w:p w14:paraId="62BC5C4A" w14:textId="77777777" w:rsidR="00A313F8" w:rsidRPr="00D85970" w:rsidRDefault="00A313F8">
      <w:pPr>
        <w:pStyle w:val="Normal1"/>
        <w:rPr>
          <w:rFonts w:ascii="TH SarabunPSK" w:eastAsia="CordiaUPC" w:hAnsi="TH SarabunPSK" w:cs="TH SarabunPSK"/>
          <w:b/>
          <w:bCs/>
          <w:sz w:val="32"/>
          <w:szCs w:val="32"/>
        </w:rPr>
      </w:pPr>
    </w:p>
    <w:p w14:paraId="682FFFC4" w14:textId="27AEA850" w:rsidR="005416B4" w:rsidRPr="00D85970" w:rsidRDefault="00D85970" w:rsidP="00633021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="002162AD">
        <w:rPr>
          <w:rFonts w:ascii="TH SarabunPSK" w:eastAsia="CordiaUPC" w:hAnsi="TH SarabunPSK" w:cs="TH SarabunPSK" w:hint="cs"/>
          <w:sz w:val="32"/>
          <w:szCs w:val="32"/>
          <w:cs/>
        </w:rPr>
        <w:t>รับทราบ</w:t>
      </w:r>
    </w:p>
    <w:p w14:paraId="11187C24" w14:textId="3596FA8B" w:rsidR="00633021" w:rsidRDefault="00D85970" w:rsidP="00923767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</w:rPr>
        <w:sym w:font="Wingdings" w:char="F071"/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</w:t>
      </w:r>
      <w:r w:rsidR="002162AD">
        <w:rPr>
          <w:rFonts w:ascii="TH SarabunPSK" w:eastAsia="CordiaUPC" w:hAnsi="TH SarabunPSK" w:cs="TH SarabunPSK"/>
          <w:sz w:val="32"/>
          <w:szCs w:val="32"/>
          <w:cs/>
        </w:rPr>
        <w:t>มติอื่นๆ...................................................................................................................................</w:t>
      </w:r>
    </w:p>
    <w:p w14:paraId="7C167624" w14:textId="0A1E89D2" w:rsidR="002162AD" w:rsidRDefault="002162AD" w:rsidP="00923767">
      <w:pPr>
        <w:pStyle w:val="Normal1"/>
        <w:ind w:firstLine="450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49217FD" w14:textId="77777777" w:rsidR="00BF5C7B" w:rsidRDefault="00BF5C7B" w:rsidP="00BF5C7B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</w:p>
    <w:p w14:paraId="41AB96F8" w14:textId="17AEE3B8" w:rsidR="00BF5C7B" w:rsidRPr="00D85970" w:rsidRDefault="00BF5C7B" w:rsidP="00BF5C7B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>
        <w:rPr>
          <w:rFonts w:ascii="TH SarabunPSK" w:eastAsia="CordiaUPC" w:hAnsi="TH SarabunPSK" w:cs="TH SarabunPSK"/>
          <w:sz w:val="32"/>
          <w:szCs w:val="32"/>
          <w:cs/>
        </w:rPr>
        <w:tab/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ลงชื่อ................</w:t>
      </w:r>
      <w:r>
        <w:rPr>
          <w:rFonts w:ascii="TH SarabunPSK" w:eastAsia="CordiaUPC" w:hAnsi="TH SarabunPSK" w:cs="TH SarabunPSK"/>
          <w:sz w:val="32"/>
          <w:szCs w:val="32"/>
          <w:cs/>
        </w:rPr>
        <w:t>...............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>...................</w:t>
      </w:r>
    </w:p>
    <w:p w14:paraId="6ECB80F5" w14:textId="67D750E3" w:rsidR="00BF5C7B" w:rsidRPr="00D85970" w:rsidRDefault="00BF5C7B" w:rsidP="00BF5C7B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</w:t>
      </w: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</w:p>
    <w:p w14:paraId="1BEBD734" w14:textId="311C9911" w:rsidR="00BF5C7B" w:rsidRPr="00D85970" w:rsidRDefault="00BF5C7B" w:rsidP="00812B0D">
      <w:pPr>
        <w:pStyle w:val="Normal1"/>
        <w:pBdr>
          <w:bottom w:val="single" w:sz="12" w:space="1" w:color="auto"/>
        </w:pBdr>
        <w:rPr>
          <w:rFonts w:ascii="TH SarabunPSK" w:eastAsia="CordiaUPC" w:hAnsi="TH SarabunPSK" w:cs="TH SarabunPSK"/>
          <w:sz w:val="32"/>
          <w:szCs w:val="32"/>
        </w:rPr>
      </w:pPr>
      <w:r w:rsidRPr="00D85970">
        <w:rPr>
          <w:rFonts w:ascii="TH SarabunPSK" w:eastAsia="CordiaUPC" w:hAnsi="TH SarabunPSK" w:cs="TH SarabunPSK"/>
          <w:sz w:val="32"/>
          <w:szCs w:val="32"/>
          <w:cs/>
        </w:rPr>
        <w:t xml:space="preserve">                                                                          วัน/เดือน/ปี....................................</w:t>
      </w:r>
    </w:p>
    <w:sectPr w:rsidR="00BF5C7B" w:rsidRPr="00D85970" w:rsidSect="001A46C4">
      <w:headerReference w:type="default" r:id="rId8"/>
      <w:footerReference w:type="default" r:id="rId9"/>
      <w:pgSz w:w="11906" w:h="16838"/>
      <w:pgMar w:top="2160" w:right="1440" w:bottom="1440" w:left="2160" w:header="709" w:footer="709" w:gutter="0"/>
      <w:pgNumType w:start="1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AB6F" w14:textId="77777777" w:rsidR="00B61408" w:rsidRDefault="00B61408" w:rsidP="00D85970">
      <w:r>
        <w:separator/>
      </w:r>
    </w:p>
  </w:endnote>
  <w:endnote w:type="continuationSeparator" w:id="0">
    <w:p w14:paraId="3285A81C" w14:textId="77777777" w:rsidR="00B61408" w:rsidRDefault="00B61408" w:rsidP="00D8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altName w:val="Microsoft Sans Serif"/>
    <w:charset w:val="DE"/>
    <w:family w:val="swiss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099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0F587D41" w14:textId="62E0B79B" w:rsidR="00D85970" w:rsidRPr="00366AC4" w:rsidRDefault="00D85970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</w:p>
      <w:p w14:paraId="50C9DE36" w14:textId="5E94F3A7" w:rsidR="00D85970" w:rsidRPr="00366AC4" w:rsidRDefault="00D85970" w:rsidP="00D85970">
        <w:pPr>
          <w:pStyle w:val="Footer"/>
          <w:tabs>
            <w:tab w:val="clear" w:pos="9026"/>
            <w:tab w:val="right" w:pos="8222"/>
          </w:tabs>
          <w:jc w:val="center"/>
          <w:rPr>
            <w:rFonts w:ascii="TH SarabunPSK" w:hAnsi="TH SarabunPSK" w:cs="TH SarabunPSK"/>
            <w:sz w:val="28"/>
            <w:szCs w:val="28"/>
          </w:rPr>
        </w:pPr>
        <w:r w:rsidRPr="00366AC4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คณะกรรมการจริยธรรมการวิจัยใน</w:t>
        </w:r>
        <w:r w:rsidR="00BB0A38">
          <w:rPr>
            <w:rFonts w:ascii="TH SarabunPSK" w:eastAsia="Sarabun" w:hAnsi="TH SarabunPSK" w:cs="TH SarabunPSK"/>
            <w:color w:val="000000"/>
            <w:sz w:val="28"/>
            <w:szCs w:val="28"/>
            <w:cs/>
          </w:rPr>
          <w:t>มนุษย์ มหาวิทยาลัยวลัยลักษณ์</w:t>
        </w:r>
      </w:p>
    </w:sdtContent>
  </w:sdt>
  <w:p w14:paraId="6B5E8EE9" w14:textId="77777777" w:rsidR="00D85970" w:rsidRDefault="00D8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3A3F" w14:textId="77777777" w:rsidR="00B61408" w:rsidRDefault="00B61408" w:rsidP="00D85970">
      <w:r>
        <w:separator/>
      </w:r>
    </w:p>
  </w:footnote>
  <w:footnote w:type="continuationSeparator" w:id="0">
    <w:p w14:paraId="658DFD1C" w14:textId="77777777" w:rsidR="00B61408" w:rsidRDefault="00B61408" w:rsidP="00D8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3B349" w14:textId="1756EA3C" w:rsidR="00923767" w:rsidRPr="00A21582" w:rsidRDefault="00923767" w:rsidP="00923767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>WUF02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>
      <w:rPr>
        <w:rFonts w:ascii="TH SarabunPSK" w:hAnsi="TH SarabunPSK" w:cs="TH SarabunPSK"/>
        <w:b/>
        <w:bCs/>
        <w:sz w:val="32"/>
        <w:szCs w:val="32"/>
      </w:rPr>
      <w:t>14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  <w:r w:rsidR="00BB0A38" w:rsidRPr="00BB0A38">
      <w:rPr>
        <w:rFonts w:ascii="TH SarabunPSK" w:eastAsia="Sarabun" w:hAnsi="TH SarabunPSK" w:cs="TH SarabunPSK"/>
        <w:color w:val="000000"/>
        <w:sz w:val="28"/>
        <w:szCs w:val="28"/>
        <w:cs/>
      </w:rPr>
      <w:t xml:space="preserve"> </w:t>
    </w:r>
    <w:r w:rsidR="00BB0A38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BB0A38" w:rsidRPr="00366AC4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BB0A38">
      <w:rPr>
        <w:rFonts w:ascii="TH SarabunPSK" w:eastAsia="Sarabun" w:hAnsi="TH SarabunPSK" w:cs="TH SarabunPSK"/>
        <w:color w:val="000000"/>
        <w:sz w:val="28"/>
        <w:szCs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E3"/>
    <w:multiLevelType w:val="multilevel"/>
    <w:tmpl w:val="A1106B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C0"/>
    <w:multiLevelType w:val="multilevel"/>
    <w:tmpl w:val="7E48F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76FF"/>
    <w:multiLevelType w:val="hybridMultilevel"/>
    <w:tmpl w:val="7AD81DEA"/>
    <w:lvl w:ilvl="0" w:tplc="9F5C2C4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CF7B2D"/>
    <w:multiLevelType w:val="hybridMultilevel"/>
    <w:tmpl w:val="DF1823BE"/>
    <w:lvl w:ilvl="0" w:tplc="451CCCEA">
      <w:start w:val="4"/>
      <w:numFmt w:val="decimal"/>
      <w:lvlText w:val="(%1)"/>
      <w:lvlJc w:val="left"/>
      <w:pPr>
        <w:ind w:left="252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B4"/>
    <w:rsid w:val="00027D8E"/>
    <w:rsid w:val="000D2B83"/>
    <w:rsid w:val="00132EDE"/>
    <w:rsid w:val="00152BC4"/>
    <w:rsid w:val="001618CA"/>
    <w:rsid w:val="001A46C4"/>
    <w:rsid w:val="002162AD"/>
    <w:rsid w:val="002E6DB6"/>
    <w:rsid w:val="00366AC4"/>
    <w:rsid w:val="0040043C"/>
    <w:rsid w:val="0040622E"/>
    <w:rsid w:val="00491A2C"/>
    <w:rsid w:val="005416B4"/>
    <w:rsid w:val="00633021"/>
    <w:rsid w:val="006557C2"/>
    <w:rsid w:val="006D2D54"/>
    <w:rsid w:val="007379ED"/>
    <w:rsid w:val="00753FC9"/>
    <w:rsid w:val="007650C0"/>
    <w:rsid w:val="00805E5D"/>
    <w:rsid w:val="00812B0D"/>
    <w:rsid w:val="00826DE5"/>
    <w:rsid w:val="00833B93"/>
    <w:rsid w:val="00871761"/>
    <w:rsid w:val="00923767"/>
    <w:rsid w:val="009F3EE7"/>
    <w:rsid w:val="00A313F8"/>
    <w:rsid w:val="00B61408"/>
    <w:rsid w:val="00BB0A38"/>
    <w:rsid w:val="00BD71A6"/>
    <w:rsid w:val="00BF5C7B"/>
    <w:rsid w:val="00D85970"/>
    <w:rsid w:val="00E521E8"/>
    <w:rsid w:val="00E95B93"/>
    <w:rsid w:val="00EB77D8"/>
    <w:rsid w:val="00F021FB"/>
    <w:rsid w:val="00F316DE"/>
    <w:rsid w:val="00F64732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2028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E5"/>
  </w:style>
  <w:style w:type="paragraph" w:styleId="Heading1">
    <w:name w:val="heading 1"/>
    <w:basedOn w:val="Normal1"/>
    <w:next w:val="Normal1"/>
    <w:rsid w:val="00541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1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1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16B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16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1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16B4"/>
  </w:style>
  <w:style w:type="paragraph" w:styleId="Title">
    <w:name w:val="Title"/>
    <w:basedOn w:val="Normal1"/>
    <w:next w:val="Normal1"/>
    <w:rsid w:val="005416B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1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16B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416B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7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85970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D8597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85970"/>
    <w:rPr>
      <w:rFonts w:cs="Angsana New"/>
      <w:szCs w:val="30"/>
    </w:rPr>
  </w:style>
  <w:style w:type="paragraph" w:styleId="NoSpacing">
    <w:name w:val="No Spacing"/>
    <w:uiPriority w:val="1"/>
    <w:qFormat/>
    <w:rsid w:val="00D85970"/>
    <w:rPr>
      <w:rFonts w:ascii="Calibri" w:eastAsia="Calibri" w:hAnsi="Calibri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D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DE"/>
    <w:rPr>
      <w:rFonts w:ascii="Segoe UI" w:hAnsi="Segoe UI" w:cs="Angsana New"/>
      <w:sz w:val="18"/>
      <w:szCs w:val="22"/>
    </w:rPr>
  </w:style>
  <w:style w:type="paragraph" w:customStyle="1" w:styleId="Normal2">
    <w:name w:val="Normal2"/>
    <w:rsid w:val="00E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2021-04-26T04:14:00Z</cp:lastPrinted>
  <dcterms:created xsi:type="dcterms:W3CDTF">2022-11-22T08:19:00Z</dcterms:created>
  <dcterms:modified xsi:type="dcterms:W3CDTF">2022-11-22T08:19:00Z</dcterms:modified>
</cp:coreProperties>
</file>